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DC" w:rsidRPr="008C1D7E" w:rsidRDefault="0097291A" w:rsidP="008965DC">
      <w:pPr>
        <w:pStyle w:val="Default"/>
      </w:pPr>
      <w:r w:rsidRPr="008C1D7E">
        <w:rPr>
          <w:noProof/>
        </w:rPr>
        <w:drawing>
          <wp:anchor distT="0" distB="0" distL="114300" distR="114300" simplePos="0" relativeHeight="251658240" behindDoc="0" locked="0" layoutInCell="1" allowOverlap="1">
            <wp:simplePos x="0" y="0"/>
            <wp:positionH relativeFrom="margin">
              <wp:posOffset>3941445</wp:posOffset>
            </wp:positionH>
            <wp:positionV relativeFrom="margin">
              <wp:posOffset>0</wp:posOffset>
            </wp:positionV>
            <wp:extent cx="2790825" cy="8096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ma logo.jpg"/>
                    <pic:cNvPicPr/>
                  </pic:nvPicPr>
                  <pic:blipFill>
                    <a:blip r:embed="rId6">
                      <a:extLst>
                        <a:ext uri="{28A0092B-C50C-407E-A947-70E740481C1C}">
                          <a14:useLocalDpi xmlns:a14="http://schemas.microsoft.com/office/drawing/2010/main" val="0"/>
                        </a:ext>
                      </a:extLst>
                    </a:blip>
                    <a:stretch>
                      <a:fillRect/>
                    </a:stretch>
                  </pic:blipFill>
                  <pic:spPr>
                    <a:xfrm>
                      <a:off x="0" y="0"/>
                      <a:ext cx="2790825" cy="809625"/>
                    </a:xfrm>
                    <a:prstGeom prst="rect">
                      <a:avLst/>
                    </a:prstGeom>
                  </pic:spPr>
                </pic:pic>
              </a:graphicData>
            </a:graphic>
            <wp14:sizeRelV relativeFrom="margin">
              <wp14:pctHeight>0</wp14:pctHeight>
            </wp14:sizeRelV>
          </wp:anchor>
        </w:drawing>
      </w:r>
    </w:p>
    <w:p w:rsidR="008965DC" w:rsidRPr="008C1D7E" w:rsidRDefault="008965DC" w:rsidP="00094E88">
      <w:pPr>
        <w:pStyle w:val="Default"/>
        <w:ind w:left="-1440" w:firstLine="4320"/>
      </w:pPr>
      <w:r w:rsidRPr="008C1D7E">
        <w:rPr>
          <w:noProof/>
        </w:rPr>
        <w:drawing>
          <wp:anchor distT="0" distB="0" distL="114300" distR="114300" simplePos="0" relativeHeight="251659264" behindDoc="0" locked="0" layoutInCell="1" allowOverlap="1">
            <wp:simplePos x="2457450" y="1085850"/>
            <wp:positionH relativeFrom="margin">
              <wp:align>left</wp:align>
            </wp:positionH>
            <wp:positionV relativeFrom="margin">
              <wp:align>top</wp:align>
            </wp:positionV>
            <wp:extent cx="1120140" cy="1115659"/>
            <wp:effectExtent l="0" t="0" r="381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 logo.jpg"/>
                    <pic:cNvPicPr/>
                  </pic:nvPicPr>
                  <pic:blipFill>
                    <a:blip r:embed="rId7">
                      <a:extLst>
                        <a:ext uri="{28A0092B-C50C-407E-A947-70E740481C1C}">
                          <a14:useLocalDpi xmlns:a14="http://schemas.microsoft.com/office/drawing/2010/main" val="0"/>
                        </a:ext>
                      </a:extLst>
                    </a:blip>
                    <a:stretch>
                      <a:fillRect/>
                    </a:stretch>
                  </pic:blipFill>
                  <pic:spPr>
                    <a:xfrm>
                      <a:off x="0" y="0"/>
                      <a:ext cx="1120140" cy="1115659"/>
                    </a:xfrm>
                    <a:prstGeom prst="rect">
                      <a:avLst/>
                    </a:prstGeom>
                  </pic:spPr>
                </pic:pic>
              </a:graphicData>
            </a:graphic>
          </wp:anchor>
        </w:drawing>
      </w:r>
    </w:p>
    <w:p w:rsidR="008965DC" w:rsidRPr="008C1D7E" w:rsidRDefault="008965DC" w:rsidP="008965DC">
      <w:pPr>
        <w:pStyle w:val="Default"/>
      </w:pPr>
    </w:p>
    <w:p w:rsidR="008965DC" w:rsidRPr="008C1D7E" w:rsidRDefault="008965DC" w:rsidP="00D279A9">
      <w:pPr>
        <w:pStyle w:val="Default"/>
        <w:jc w:val="center"/>
      </w:pPr>
    </w:p>
    <w:p w:rsidR="008C1D7E" w:rsidRPr="008C1D7E" w:rsidRDefault="008C1D7E" w:rsidP="00D279A9">
      <w:pPr>
        <w:pStyle w:val="Default"/>
        <w:jc w:val="center"/>
        <w:rPr>
          <w:b/>
          <w:bCs/>
        </w:rPr>
      </w:pPr>
      <w:r w:rsidRPr="008C1D7E">
        <w:rPr>
          <w:b/>
        </w:rPr>
        <w:t>LAGOS WASTE MANAGEMENT AUTHO</w:t>
      </w:r>
      <w:r w:rsidR="008965DC" w:rsidRPr="008C1D7E">
        <w:rPr>
          <w:b/>
        </w:rPr>
        <w:t>RITY</w:t>
      </w:r>
      <w:r w:rsidR="008965DC" w:rsidRPr="008C1D7E">
        <w:rPr>
          <w:b/>
          <w:bCs/>
        </w:rPr>
        <w:t xml:space="preserve"> </w:t>
      </w:r>
    </w:p>
    <w:p w:rsidR="008965DC" w:rsidRPr="0097291A" w:rsidRDefault="008965DC" w:rsidP="008C1D7E">
      <w:pPr>
        <w:pStyle w:val="Default"/>
        <w:jc w:val="center"/>
        <w:rPr>
          <w:b/>
        </w:rPr>
      </w:pPr>
      <w:r w:rsidRPr="0097291A">
        <w:rPr>
          <w:b/>
          <w:bCs/>
        </w:rPr>
        <w:t>PROJECT STAFF</w:t>
      </w:r>
      <w:r w:rsidR="008C1D7E" w:rsidRPr="0097291A">
        <w:rPr>
          <w:b/>
        </w:rPr>
        <w:t xml:space="preserve"> </w:t>
      </w:r>
      <w:r w:rsidRPr="0097291A">
        <w:rPr>
          <w:b/>
        </w:rPr>
        <w:t>PERFORMANCE APPRAISAL AND DEVELOPMENT REPORT</w:t>
      </w:r>
    </w:p>
    <w:p w:rsidR="00A61FBA" w:rsidRPr="008C1D7E" w:rsidRDefault="00A61FBA" w:rsidP="00D279A9">
      <w:pPr>
        <w:autoSpaceDE w:val="0"/>
        <w:autoSpaceDN w:val="0"/>
        <w:adjustRightInd w:val="0"/>
        <w:spacing w:after="0" w:line="240" w:lineRule="auto"/>
        <w:jc w:val="center"/>
        <w:rPr>
          <w:rFonts w:ascii="Times New Roman" w:hAnsi="Times New Roman" w:cs="Times New Roman"/>
          <w:color w:val="000000"/>
          <w:sz w:val="24"/>
          <w:szCs w:val="24"/>
        </w:rPr>
      </w:pPr>
    </w:p>
    <w:tbl>
      <w:tblPr>
        <w:tblStyle w:val="TableGrid"/>
        <w:tblW w:w="9000" w:type="dxa"/>
        <w:tblInd w:w="175" w:type="dxa"/>
        <w:tblLook w:val="04A0" w:firstRow="1" w:lastRow="0" w:firstColumn="1" w:lastColumn="0" w:noHBand="0" w:noVBand="1"/>
      </w:tblPr>
      <w:tblGrid>
        <w:gridCol w:w="9000"/>
      </w:tblGrid>
      <w:tr w:rsidR="00614A1D" w:rsidRPr="00B41F89" w:rsidTr="00094E88">
        <w:trPr>
          <w:trHeight w:val="422"/>
        </w:trPr>
        <w:tc>
          <w:tcPr>
            <w:tcW w:w="9000" w:type="dxa"/>
          </w:tcPr>
          <w:p w:rsidR="00614A1D" w:rsidRPr="00B41F89" w:rsidRDefault="00614A1D" w:rsidP="00614A1D">
            <w:pPr>
              <w:rPr>
                <w:rFonts w:ascii="Times New Roman" w:hAnsi="Times New Roman" w:cs="Times New Roman"/>
                <w:b/>
                <w:bCs/>
                <w:color w:val="363435"/>
                <w:sz w:val="24"/>
                <w:szCs w:val="24"/>
              </w:rPr>
            </w:pPr>
            <w:r w:rsidRPr="00B41F89">
              <w:rPr>
                <w:rFonts w:ascii="Times New Roman" w:hAnsi="Times New Roman" w:cs="Times New Roman"/>
                <w:b/>
                <w:bCs/>
                <w:color w:val="363435"/>
                <w:sz w:val="24"/>
                <w:szCs w:val="24"/>
              </w:rPr>
              <w:t>Name:</w:t>
            </w:r>
          </w:p>
        </w:tc>
      </w:tr>
      <w:tr w:rsidR="005547D3" w:rsidRPr="00B41F89" w:rsidTr="00094E88">
        <w:trPr>
          <w:trHeight w:val="440"/>
        </w:trPr>
        <w:tc>
          <w:tcPr>
            <w:tcW w:w="9000" w:type="dxa"/>
          </w:tcPr>
          <w:p w:rsidR="005547D3" w:rsidRPr="00B41F89" w:rsidRDefault="0097291A" w:rsidP="00A61FBA">
            <w:pPr>
              <w:rPr>
                <w:rFonts w:ascii="Times New Roman" w:hAnsi="Times New Roman" w:cs="Times New Roman"/>
                <w:sz w:val="24"/>
                <w:szCs w:val="24"/>
              </w:rPr>
            </w:pPr>
            <w:r w:rsidRPr="00B41F89">
              <w:rPr>
                <w:rFonts w:ascii="Times New Roman" w:hAnsi="Times New Roman" w:cs="Times New Roman"/>
                <w:b/>
                <w:bCs/>
                <w:color w:val="363435"/>
                <w:sz w:val="24"/>
                <w:szCs w:val="24"/>
              </w:rPr>
              <w:t>Payroll</w:t>
            </w:r>
            <w:r w:rsidR="00202415" w:rsidRPr="00B41F89">
              <w:rPr>
                <w:rFonts w:ascii="Times New Roman" w:hAnsi="Times New Roman" w:cs="Times New Roman"/>
                <w:b/>
                <w:bCs/>
                <w:color w:val="363435"/>
                <w:sz w:val="24"/>
                <w:szCs w:val="24"/>
              </w:rPr>
              <w:t xml:space="preserve"> Number :</w:t>
            </w:r>
          </w:p>
        </w:tc>
      </w:tr>
      <w:tr w:rsidR="005547D3" w:rsidRPr="00B41F89" w:rsidTr="00094E88">
        <w:trPr>
          <w:trHeight w:val="395"/>
        </w:trPr>
        <w:tc>
          <w:tcPr>
            <w:tcW w:w="9000" w:type="dxa"/>
          </w:tcPr>
          <w:p w:rsidR="005547D3" w:rsidRPr="00B41F89" w:rsidRDefault="005547D3" w:rsidP="008C1D7E">
            <w:pPr>
              <w:pStyle w:val="Default"/>
            </w:pPr>
            <w:r w:rsidRPr="00B41F89">
              <w:rPr>
                <w:b/>
                <w:bCs/>
                <w:color w:val="363435"/>
              </w:rPr>
              <w:t xml:space="preserve">Assumption </w:t>
            </w:r>
            <w:r w:rsidR="006E601B" w:rsidRPr="00B41F89">
              <w:rPr>
                <w:b/>
                <w:bCs/>
                <w:color w:val="363435"/>
              </w:rPr>
              <w:t>Year /</w:t>
            </w:r>
            <w:r w:rsidRPr="00B41F89">
              <w:rPr>
                <w:b/>
                <w:bCs/>
                <w:color w:val="363435"/>
              </w:rPr>
              <w:t>Date to L</w:t>
            </w:r>
            <w:r w:rsidR="008C1D7E" w:rsidRPr="00B41F89">
              <w:rPr>
                <w:b/>
                <w:bCs/>
                <w:color w:val="363435"/>
              </w:rPr>
              <w:t>AWMA</w:t>
            </w:r>
            <w:r w:rsidRPr="00B41F89">
              <w:rPr>
                <w:b/>
                <w:bCs/>
                <w:color w:val="363435"/>
              </w:rPr>
              <w:t xml:space="preserve">: </w:t>
            </w:r>
          </w:p>
        </w:tc>
      </w:tr>
      <w:tr w:rsidR="005547D3" w:rsidRPr="00B41F89" w:rsidTr="00094E88">
        <w:trPr>
          <w:trHeight w:val="395"/>
        </w:trPr>
        <w:tc>
          <w:tcPr>
            <w:tcW w:w="9000" w:type="dxa"/>
          </w:tcPr>
          <w:p w:rsidR="005547D3" w:rsidRPr="00B41F89" w:rsidRDefault="00614A1D" w:rsidP="0040140F">
            <w:pPr>
              <w:pStyle w:val="Default"/>
              <w:rPr>
                <w:color w:val="363435"/>
              </w:rPr>
            </w:pPr>
            <w:r w:rsidRPr="00B41F89">
              <w:rPr>
                <w:b/>
                <w:bCs/>
                <w:color w:val="363435"/>
              </w:rPr>
              <w:t xml:space="preserve">Qualification / </w:t>
            </w:r>
            <w:r w:rsidR="005547D3" w:rsidRPr="00B41F89">
              <w:rPr>
                <w:b/>
                <w:bCs/>
                <w:color w:val="363435"/>
              </w:rPr>
              <w:t xml:space="preserve">Degree : </w:t>
            </w:r>
          </w:p>
        </w:tc>
      </w:tr>
      <w:tr w:rsidR="005547D3" w:rsidRPr="00B41F89" w:rsidTr="00094E88">
        <w:trPr>
          <w:trHeight w:val="422"/>
        </w:trPr>
        <w:tc>
          <w:tcPr>
            <w:tcW w:w="9000" w:type="dxa"/>
          </w:tcPr>
          <w:p w:rsidR="005547D3" w:rsidRPr="00B41F89" w:rsidRDefault="005547D3" w:rsidP="0040140F">
            <w:pPr>
              <w:pStyle w:val="Default"/>
              <w:rPr>
                <w:b/>
                <w:bCs/>
                <w:color w:val="363435"/>
              </w:rPr>
            </w:pPr>
            <w:r w:rsidRPr="00B41F89">
              <w:rPr>
                <w:b/>
                <w:bCs/>
                <w:color w:val="363435"/>
              </w:rPr>
              <w:t>Designation  :</w:t>
            </w:r>
          </w:p>
        </w:tc>
      </w:tr>
      <w:tr w:rsidR="004718E0" w:rsidRPr="00B41F89" w:rsidTr="00094E88">
        <w:trPr>
          <w:trHeight w:val="422"/>
        </w:trPr>
        <w:tc>
          <w:tcPr>
            <w:tcW w:w="9000" w:type="dxa"/>
          </w:tcPr>
          <w:p w:rsidR="004718E0" w:rsidRPr="00B41F89" w:rsidRDefault="004718E0" w:rsidP="0040140F">
            <w:pPr>
              <w:pStyle w:val="Default"/>
              <w:rPr>
                <w:b/>
                <w:bCs/>
                <w:color w:val="363435"/>
              </w:rPr>
            </w:pPr>
            <w:r w:rsidRPr="00B41F89">
              <w:rPr>
                <w:b/>
                <w:bCs/>
                <w:color w:val="363435"/>
              </w:rPr>
              <w:t>Job Title :</w:t>
            </w:r>
          </w:p>
        </w:tc>
      </w:tr>
      <w:tr w:rsidR="005547D3" w:rsidRPr="00B41F89" w:rsidTr="00094E88">
        <w:trPr>
          <w:trHeight w:val="341"/>
        </w:trPr>
        <w:tc>
          <w:tcPr>
            <w:tcW w:w="9000" w:type="dxa"/>
          </w:tcPr>
          <w:p w:rsidR="005547D3" w:rsidRPr="00B41F89" w:rsidRDefault="005547D3" w:rsidP="0040140F">
            <w:pPr>
              <w:pStyle w:val="Default"/>
              <w:rPr>
                <w:b/>
                <w:bCs/>
                <w:color w:val="363435"/>
              </w:rPr>
            </w:pPr>
            <w:r w:rsidRPr="00B41F89">
              <w:rPr>
                <w:b/>
                <w:bCs/>
                <w:color w:val="363435"/>
              </w:rPr>
              <w:t>Present Department :</w:t>
            </w:r>
          </w:p>
        </w:tc>
      </w:tr>
      <w:tr w:rsidR="005547D3" w:rsidRPr="00B41F89" w:rsidTr="00094E88">
        <w:trPr>
          <w:trHeight w:val="413"/>
        </w:trPr>
        <w:tc>
          <w:tcPr>
            <w:tcW w:w="9000" w:type="dxa"/>
          </w:tcPr>
          <w:p w:rsidR="005547D3" w:rsidRPr="00B41F89" w:rsidRDefault="005547D3" w:rsidP="0040140F">
            <w:pPr>
              <w:pStyle w:val="Default"/>
              <w:rPr>
                <w:b/>
                <w:bCs/>
                <w:color w:val="363435"/>
              </w:rPr>
            </w:pPr>
            <w:r w:rsidRPr="00B41F89">
              <w:rPr>
                <w:b/>
                <w:bCs/>
                <w:color w:val="363435"/>
              </w:rPr>
              <w:t>Head of Department</w:t>
            </w:r>
            <w:r w:rsidR="0097291A" w:rsidRPr="00B41F89">
              <w:rPr>
                <w:b/>
                <w:bCs/>
                <w:color w:val="363435"/>
              </w:rPr>
              <w:t>’s Name</w:t>
            </w:r>
            <w:r w:rsidRPr="00B41F89">
              <w:rPr>
                <w:b/>
                <w:bCs/>
                <w:color w:val="363435"/>
              </w:rPr>
              <w:t xml:space="preserve"> :</w:t>
            </w:r>
          </w:p>
        </w:tc>
      </w:tr>
      <w:tr w:rsidR="005547D3" w:rsidRPr="00B41F89" w:rsidTr="00094E88">
        <w:trPr>
          <w:trHeight w:val="857"/>
        </w:trPr>
        <w:tc>
          <w:tcPr>
            <w:tcW w:w="9000" w:type="dxa"/>
          </w:tcPr>
          <w:p w:rsidR="005547D3" w:rsidRPr="00B41F89" w:rsidRDefault="005547D3" w:rsidP="005547D3">
            <w:pPr>
              <w:pStyle w:val="Default"/>
              <w:ind w:left="-383" w:firstLine="383"/>
              <w:rPr>
                <w:color w:val="363435"/>
              </w:rPr>
            </w:pPr>
            <w:r w:rsidRPr="00B41F89">
              <w:rPr>
                <w:b/>
                <w:bCs/>
                <w:color w:val="363435"/>
              </w:rPr>
              <w:t>Immediate Supervisor</w:t>
            </w:r>
            <w:r w:rsidR="0097291A" w:rsidRPr="00B41F89">
              <w:rPr>
                <w:b/>
                <w:bCs/>
                <w:color w:val="363435"/>
              </w:rPr>
              <w:t>/Unit Head</w:t>
            </w:r>
            <w:r w:rsidRPr="00B41F89">
              <w:rPr>
                <w:b/>
                <w:bCs/>
                <w:color w:val="363435"/>
              </w:rPr>
              <w:t xml:space="preserve">: </w:t>
            </w:r>
          </w:p>
          <w:p w:rsidR="005547D3" w:rsidRPr="00B41F89" w:rsidRDefault="00094E88" w:rsidP="0040140F">
            <w:pPr>
              <w:pStyle w:val="Default"/>
              <w:rPr>
                <w:color w:val="363435"/>
              </w:rPr>
            </w:pPr>
            <w:r w:rsidRPr="00B41F89">
              <w:rPr>
                <w:b/>
                <w:bCs/>
                <w:color w:val="363435"/>
              </w:rPr>
              <w:t>Name………………………………</w:t>
            </w:r>
          </w:p>
          <w:p w:rsidR="005547D3" w:rsidRPr="00B41F89" w:rsidRDefault="005547D3" w:rsidP="0040140F">
            <w:pPr>
              <w:rPr>
                <w:rFonts w:ascii="Times New Roman" w:hAnsi="Times New Roman" w:cs="Times New Roman"/>
                <w:sz w:val="24"/>
                <w:szCs w:val="24"/>
              </w:rPr>
            </w:pPr>
            <w:r w:rsidRPr="00B41F89">
              <w:rPr>
                <w:rFonts w:ascii="Times New Roman" w:hAnsi="Times New Roman" w:cs="Times New Roman"/>
                <w:b/>
                <w:bCs/>
                <w:color w:val="363435"/>
                <w:sz w:val="24"/>
                <w:szCs w:val="24"/>
              </w:rPr>
              <w:t xml:space="preserve">Designation …………………………………. </w:t>
            </w:r>
          </w:p>
        </w:tc>
      </w:tr>
    </w:tbl>
    <w:p w:rsidR="00CB635B" w:rsidRPr="00B41F89" w:rsidRDefault="00CB635B" w:rsidP="00B41F89">
      <w:pPr>
        <w:spacing w:after="0" w:line="240" w:lineRule="auto"/>
        <w:ind w:left="56" w:right="-17" w:hanging="11"/>
        <w:rPr>
          <w:rFonts w:ascii="Times New Roman" w:eastAsia="Times New Roman" w:hAnsi="Times New Roman" w:cs="Times New Roman"/>
          <w:b/>
          <w:sz w:val="24"/>
          <w:szCs w:val="24"/>
          <w:u w:val="single" w:color="000000"/>
        </w:rPr>
      </w:pPr>
    </w:p>
    <w:p w:rsidR="004A079E" w:rsidRDefault="004A079E" w:rsidP="00B41F89">
      <w:pPr>
        <w:spacing w:after="0" w:line="240" w:lineRule="auto"/>
        <w:ind w:left="56" w:right="-17" w:hanging="11"/>
        <w:rPr>
          <w:rFonts w:ascii="Times New Roman" w:eastAsia="Times New Roman" w:hAnsi="Times New Roman" w:cs="Times New Roman"/>
          <w:b/>
          <w:sz w:val="24"/>
          <w:szCs w:val="24"/>
          <w:u w:val="single" w:color="000000"/>
        </w:rPr>
      </w:pPr>
    </w:p>
    <w:p w:rsidR="00106646" w:rsidRPr="00B41F89" w:rsidRDefault="00106646" w:rsidP="00B41F89">
      <w:pPr>
        <w:spacing w:after="0" w:line="240" w:lineRule="auto"/>
        <w:ind w:left="56" w:right="-17" w:hanging="11"/>
        <w:rPr>
          <w:rFonts w:ascii="Times New Roman" w:hAnsi="Times New Roman" w:cs="Times New Roman"/>
          <w:sz w:val="24"/>
          <w:szCs w:val="24"/>
        </w:rPr>
      </w:pPr>
      <w:r w:rsidRPr="00B41F89">
        <w:rPr>
          <w:rFonts w:ascii="Times New Roman" w:eastAsia="Times New Roman" w:hAnsi="Times New Roman" w:cs="Times New Roman"/>
          <w:b/>
          <w:sz w:val="24"/>
          <w:szCs w:val="24"/>
          <w:u w:val="single" w:color="000000"/>
        </w:rPr>
        <w:t>Five Scale Rating:</w:t>
      </w:r>
      <w:r w:rsidRPr="00B41F89">
        <w:rPr>
          <w:rFonts w:ascii="Times New Roman" w:eastAsia="Times New Roman" w:hAnsi="Times New Roman" w:cs="Times New Roman"/>
          <w:b/>
          <w:sz w:val="24"/>
          <w:szCs w:val="24"/>
        </w:rPr>
        <w:t xml:space="preserve"> </w:t>
      </w:r>
    </w:p>
    <w:p w:rsidR="00CB635B" w:rsidRPr="00B41F89" w:rsidRDefault="00106646" w:rsidP="00B41F89">
      <w:pPr>
        <w:spacing w:after="2" w:line="360" w:lineRule="auto"/>
        <w:ind w:right="-15"/>
        <w:jc w:val="both"/>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Outstanding/Exceptional (5) (80% and above) </w:t>
      </w:r>
      <w:r w:rsidR="00B41F89" w:rsidRPr="00B41F89">
        <w:rPr>
          <w:rFonts w:ascii="Times New Roman" w:eastAsia="Times New Roman" w:hAnsi="Times New Roman" w:cs="Times New Roman"/>
          <w:sz w:val="24"/>
          <w:szCs w:val="24"/>
        </w:rPr>
        <w:t>– An exceptional p</w:t>
      </w:r>
      <w:r w:rsidRPr="00B41F89">
        <w:rPr>
          <w:rFonts w:ascii="Times New Roman" w:eastAsia="Times New Roman" w:hAnsi="Times New Roman" w:cs="Times New Roman"/>
          <w:sz w:val="24"/>
          <w:szCs w:val="24"/>
        </w:rPr>
        <w:t xml:space="preserve">erformer who consistently exceeds his or her goals </w:t>
      </w:r>
    </w:p>
    <w:p w:rsidR="00106646" w:rsidRPr="00B41F89" w:rsidRDefault="00106646" w:rsidP="00B41F89">
      <w:pPr>
        <w:spacing w:after="2" w:line="360" w:lineRule="auto"/>
        <w:ind w:right="-15"/>
        <w:jc w:val="both"/>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Very Good (4) (66%-79%) </w:t>
      </w:r>
      <w:r w:rsidR="00B41F89" w:rsidRPr="00B41F89">
        <w:rPr>
          <w:rFonts w:ascii="Times New Roman" w:eastAsia="Times New Roman" w:hAnsi="Times New Roman" w:cs="Times New Roman"/>
          <w:sz w:val="24"/>
          <w:szCs w:val="24"/>
        </w:rPr>
        <w:t>– An e</w:t>
      </w:r>
      <w:r w:rsidRPr="00B41F89">
        <w:rPr>
          <w:rFonts w:ascii="Times New Roman" w:eastAsia="Times New Roman" w:hAnsi="Times New Roman" w:cs="Times New Roman"/>
          <w:sz w:val="24"/>
          <w:szCs w:val="24"/>
        </w:rPr>
        <w:t xml:space="preserve">mployee who meets all or most of his or her goals and may have occasionally exceeded some. </w:t>
      </w:r>
    </w:p>
    <w:p w:rsidR="00106646" w:rsidRPr="00B41F89" w:rsidRDefault="00106646" w:rsidP="00B41F89">
      <w:pPr>
        <w:spacing w:after="2" w:line="360" w:lineRule="auto"/>
        <w:ind w:right="-15"/>
        <w:jc w:val="both"/>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Good / Satisfactory (3) (50%-65%) </w:t>
      </w:r>
      <w:r w:rsidR="00B41F89" w:rsidRPr="00B41F89">
        <w:rPr>
          <w:rFonts w:ascii="Times New Roman" w:eastAsia="Times New Roman" w:hAnsi="Times New Roman" w:cs="Times New Roman"/>
          <w:sz w:val="24"/>
          <w:szCs w:val="24"/>
        </w:rPr>
        <w:t>– An e</w:t>
      </w:r>
      <w:r w:rsidRPr="00B41F89">
        <w:rPr>
          <w:rFonts w:ascii="Times New Roman" w:eastAsia="Times New Roman" w:hAnsi="Times New Roman" w:cs="Times New Roman"/>
          <w:sz w:val="24"/>
          <w:szCs w:val="24"/>
        </w:rPr>
        <w:t xml:space="preserve">mployee who meets most of his or her goals consistently. </w:t>
      </w:r>
    </w:p>
    <w:p w:rsidR="00CB635B" w:rsidRPr="00B41F89" w:rsidRDefault="00106646" w:rsidP="00B41F89">
      <w:pPr>
        <w:spacing w:after="2" w:line="360" w:lineRule="auto"/>
        <w:ind w:right="-15"/>
        <w:jc w:val="both"/>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Below Average / Failure (2) (36%- 49%) </w:t>
      </w:r>
      <w:r w:rsidR="00B41F89" w:rsidRPr="00B41F89">
        <w:rPr>
          <w:rFonts w:ascii="Times New Roman" w:eastAsia="Times New Roman" w:hAnsi="Times New Roman" w:cs="Times New Roman"/>
          <w:sz w:val="24"/>
          <w:szCs w:val="24"/>
        </w:rPr>
        <w:t>– A m</w:t>
      </w:r>
      <w:r w:rsidRPr="00B41F89">
        <w:rPr>
          <w:rFonts w:ascii="Times New Roman" w:eastAsia="Times New Roman" w:hAnsi="Times New Roman" w:cs="Times New Roman"/>
          <w:sz w:val="24"/>
          <w:szCs w:val="24"/>
        </w:rPr>
        <w:t xml:space="preserve">arginal Performer who has not met a significant portion of his or her goals. </w:t>
      </w:r>
    </w:p>
    <w:p w:rsidR="00CB635B" w:rsidRDefault="00106646" w:rsidP="00B41F89">
      <w:pPr>
        <w:spacing w:line="360" w:lineRule="auto"/>
        <w:jc w:val="both"/>
        <w:rPr>
          <w:rFonts w:ascii="Times New Roman" w:eastAsia="Times New Roman" w:hAnsi="Times New Roman" w:cs="Times New Roman"/>
          <w:sz w:val="24"/>
          <w:szCs w:val="24"/>
        </w:rPr>
      </w:pPr>
      <w:r w:rsidRPr="00B41F89">
        <w:rPr>
          <w:rFonts w:ascii="Times New Roman" w:eastAsia="Times New Roman" w:hAnsi="Times New Roman" w:cs="Times New Roman"/>
          <w:b/>
          <w:sz w:val="24"/>
          <w:szCs w:val="24"/>
        </w:rPr>
        <w:t xml:space="preserve">Unacceptable (1) (35% and below) </w:t>
      </w:r>
      <w:r w:rsidR="00B41F89" w:rsidRPr="00B41F89">
        <w:rPr>
          <w:rFonts w:ascii="Times New Roman" w:eastAsia="Times New Roman" w:hAnsi="Times New Roman" w:cs="Times New Roman"/>
          <w:sz w:val="24"/>
          <w:szCs w:val="24"/>
        </w:rPr>
        <w:t>– An e</w:t>
      </w:r>
      <w:r w:rsidRPr="00B41F89">
        <w:rPr>
          <w:rFonts w:ascii="Times New Roman" w:eastAsia="Times New Roman" w:hAnsi="Times New Roman" w:cs="Times New Roman"/>
          <w:sz w:val="24"/>
          <w:szCs w:val="24"/>
        </w:rPr>
        <w:t xml:space="preserve">mployee who has not met any of his or her goals. </w:t>
      </w:r>
    </w:p>
    <w:p w:rsidR="00557260" w:rsidRDefault="00557260" w:rsidP="00B41F89">
      <w:pPr>
        <w:spacing w:line="360" w:lineRule="auto"/>
        <w:jc w:val="both"/>
        <w:rPr>
          <w:rFonts w:ascii="Times New Roman" w:eastAsia="Times New Roman" w:hAnsi="Times New Roman" w:cs="Times New Roman"/>
          <w:sz w:val="24"/>
          <w:szCs w:val="24"/>
        </w:rPr>
      </w:pPr>
    </w:p>
    <w:p w:rsidR="00557260" w:rsidRDefault="00557260" w:rsidP="00B41F89">
      <w:pPr>
        <w:spacing w:line="360" w:lineRule="auto"/>
        <w:jc w:val="both"/>
        <w:rPr>
          <w:rFonts w:ascii="Times New Roman" w:eastAsia="Times New Roman" w:hAnsi="Times New Roman" w:cs="Times New Roman"/>
          <w:sz w:val="24"/>
          <w:szCs w:val="24"/>
        </w:rPr>
      </w:pPr>
    </w:p>
    <w:p w:rsidR="00557260" w:rsidRDefault="00557260" w:rsidP="00B41F89">
      <w:pPr>
        <w:spacing w:line="360" w:lineRule="auto"/>
        <w:jc w:val="both"/>
        <w:rPr>
          <w:rFonts w:ascii="Times New Roman" w:eastAsia="Times New Roman" w:hAnsi="Times New Roman" w:cs="Times New Roman"/>
          <w:sz w:val="24"/>
          <w:szCs w:val="24"/>
        </w:rPr>
      </w:pPr>
    </w:p>
    <w:p w:rsidR="00557260" w:rsidRDefault="00557260" w:rsidP="00B41F89">
      <w:pPr>
        <w:spacing w:line="360" w:lineRule="auto"/>
        <w:jc w:val="both"/>
        <w:rPr>
          <w:rFonts w:ascii="Times New Roman" w:eastAsia="Times New Roman" w:hAnsi="Times New Roman" w:cs="Times New Roman"/>
          <w:sz w:val="24"/>
          <w:szCs w:val="24"/>
        </w:rPr>
      </w:pPr>
    </w:p>
    <w:p w:rsidR="00557260" w:rsidRDefault="00557260" w:rsidP="00B41F89">
      <w:pPr>
        <w:spacing w:line="360" w:lineRule="auto"/>
        <w:jc w:val="both"/>
        <w:rPr>
          <w:rFonts w:ascii="Times New Roman" w:eastAsia="Times New Roman" w:hAnsi="Times New Roman" w:cs="Times New Roman"/>
          <w:sz w:val="24"/>
          <w:szCs w:val="24"/>
        </w:rPr>
      </w:pPr>
    </w:p>
    <w:p w:rsidR="00557260" w:rsidRDefault="00557260" w:rsidP="00B41F89">
      <w:pPr>
        <w:spacing w:line="360" w:lineRule="auto"/>
        <w:jc w:val="both"/>
        <w:rPr>
          <w:rFonts w:ascii="Times New Roman" w:hAnsi="Times New Roman" w:cs="Times New Roman"/>
          <w:sz w:val="24"/>
          <w:szCs w:val="24"/>
        </w:rPr>
      </w:pPr>
    </w:p>
    <w:p w:rsidR="00EE54E2" w:rsidRPr="00B41F89" w:rsidRDefault="00CA3EA2" w:rsidP="00B41F89">
      <w:pPr>
        <w:spacing w:line="240" w:lineRule="auto"/>
        <w:rPr>
          <w:rFonts w:ascii="Times New Roman" w:hAnsi="Times New Roman" w:cs="Times New Roman"/>
          <w:b/>
          <w:bCs/>
          <w:i/>
          <w:iCs/>
          <w:sz w:val="24"/>
          <w:szCs w:val="24"/>
        </w:rPr>
      </w:pPr>
      <w:r w:rsidRPr="00B41F89">
        <w:rPr>
          <w:rFonts w:ascii="Times New Roman" w:hAnsi="Times New Roman" w:cs="Times New Roman"/>
          <w:b/>
          <w:bCs/>
          <w:i/>
          <w:iCs/>
          <w:sz w:val="24"/>
          <w:szCs w:val="24"/>
        </w:rPr>
        <w:t xml:space="preserve">Quarterly </w:t>
      </w:r>
      <w:r w:rsidR="00D26DD3" w:rsidRPr="00B41F89">
        <w:rPr>
          <w:rFonts w:ascii="Times New Roman" w:hAnsi="Times New Roman" w:cs="Times New Roman"/>
          <w:b/>
          <w:bCs/>
          <w:i/>
          <w:iCs/>
          <w:sz w:val="24"/>
          <w:szCs w:val="24"/>
        </w:rPr>
        <w:t>Evaluation of Project Staff Scoring Over 100%</w:t>
      </w:r>
    </w:p>
    <w:tbl>
      <w:tblPr>
        <w:tblStyle w:val="TableGrid"/>
        <w:tblW w:w="10916" w:type="dxa"/>
        <w:tblInd w:w="-289" w:type="dxa"/>
        <w:tblLayout w:type="fixed"/>
        <w:tblLook w:val="04A0" w:firstRow="1" w:lastRow="0" w:firstColumn="1" w:lastColumn="0" w:noHBand="0" w:noVBand="1"/>
      </w:tblPr>
      <w:tblGrid>
        <w:gridCol w:w="568"/>
        <w:gridCol w:w="7087"/>
        <w:gridCol w:w="709"/>
        <w:gridCol w:w="709"/>
        <w:gridCol w:w="709"/>
        <w:gridCol w:w="567"/>
        <w:gridCol w:w="567"/>
      </w:tblGrid>
      <w:tr w:rsidR="00817EEE" w:rsidRPr="00B41F89" w:rsidTr="00D8212B">
        <w:trPr>
          <w:trHeight w:val="81"/>
        </w:trPr>
        <w:tc>
          <w:tcPr>
            <w:tcW w:w="7655" w:type="dxa"/>
            <w:gridSpan w:val="2"/>
            <w:vMerge w:val="restart"/>
          </w:tcPr>
          <w:p w:rsidR="00442058" w:rsidRPr="00B41F89" w:rsidRDefault="00442058" w:rsidP="00B41F89">
            <w:pPr>
              <w:pStyle w:val="Default"/>
              <w:rPr>
                <w:b/>
                <w:bCs/>
              </w:rPr>
            </w:pPr>
          </w:p>
          <w:p w:rsidR="00442058" w:rsidRPr="00B41F89" w:rsidRDefault="00442058" w:rsidP="00B41F89">
            <w:pPr>
              <w:pStyle w:val="Default"/>
            </w:pPr>
            <w:r w:rsidRPr="00B41F89">
              <w:rPr>
                <w:b/>
                <w:bCs/>
              </w:rPr>
              <w:t>PARAMETERS</w:t>
            </w:r>
          </w:p>
        </w:tc>
        <w:tc>
          <w:tcPr>
            <w:tcW w:w="3261" w:type="dxa"/>
            <w:gridSpan w:val="5"/>
          </w:tcPr>
          <w:p w:rsidR="00817EEE" w:rsidRPr="00B41F89" w:rsidRDefault="00817EEE" w:rsidP="00B41F89">
            <w:pPr>
              <w:pStyle w:val="Default"/>
              <w:jc w:val="center"/>
            </w:pPr>
            <w:r w:rsidRPr="00B41F89">
              <w:rPr>
                <w:b/>
                <w:bCs/>
              </w:rPr>
              <w:t>5-SCALE RATING</w:t>
            </w:r>
          </w:p>
        </w:tc>
      </w:tr>
      <w:tr w:rsidR="00817EEE" w:rsidRPr="00B41F89" w:rsidTr="00D8212B">
        <w:trPr>
          <w:trHeight w:val="554"/>
        </w:trPr>
        <w:tc>
          <w:tcPr>
            <w:tcW w:w="7655" w:type="dxa"/>
            <w:gridSpan w:val="2"/>
            <w:vMerge/>
          </w:tcPr>
          <w:p w:rsidR="00817EEE" w:rsidRPr="00B41F89" w:rsidRDefault="00817EEE" w:rsidP="00817EEE">
            <w:pPr>
              <w:rPr>
                <w:rFonts w:ascii="Times New Roman" w:hAnsi="Times New Roman" w:cs="Times New Roman"/>
                <w:b/>
                <w:bCs/>
                <w:sz w:val="24"/>
                <w:szCs w:val="24"/>
              </w:rPr>
            </w:pPr>
          </w:p>
        </w:tc>
        <w:tc>
          <w:tcPr>
            <w:tcW w:w="709" w:type="dxa"/>
          </w:tcPr>
          <w:p w:rsidR="00817EEE" w:rsidRPr="004A079E" w:rsidRDefault="00817EEE" w:rsidP="00817EEE">
            <w:pPr>
              <w:pStyle w:val="Default"/>
              <w:rPr>
                <w:b/>
                <w:bCs/>
                <w:sz w:val="22"/>
                <w:szCs w:val="22"/>
              </w:rPr>
            </w:pPr>
            <w:r w:rsidRPr="004A079E">
              <w:rPr>
                <w:b/>
                <w:bCs/>
                <w:sz w:val="22"/>
                <w:szCs w:val="22"/>
              </w:rPr>
              <w:t>O/E</w:t>
            </w:r>
          </w:p>
          <w:p w:rsidR="00817EEE" w:rsidRPr="004A079E" w:rsidRDefault="00817EEE" w:rsidP="00817EEE">
            <w:pPr>
              <w:pStyle w:val="Default"/>
              <w:rPr>
                <w:sz w:val="22"/>
                <w:szCs w:val="22"/>
              </w:rPr>
            </w:pPr>
            <w:r w:rsidRPr="004A079E">
              <w:rPr>
                <w:b/>
                <w:bCs/>
                <w:sz w:val="22"/>
                <w:szCs w:val="22"/>
              </w:rPr>
              <w:t>(5)</w:t>
            </w:r>
          </w:p>
        </w:tc>
        <w:tc>
          <w:tcPr>
            <w:tcW w:w="709" w:type="dxa"/>
          </w:tcPr>
          <w:p w:rsidR="00817EEE" w:rsidRPr="004A079E" w:rsidRDefault="00817EEE" w:rsidP="00817EEE">
            <w:pPr>
              <w:pStyle w:val="Default"/>
              <w:rPr>
                <w:sz w:val="22"/>
                <w:szCs w:val="22"/>
              </w:rPr>
            </w:pPr>
            <w:r w:rsidRPr="004A079E">
              <w:rPr>
                <w:b/>
                <w:bCs/>
                <w:sz w:val="22"/>
                <w:szCs w:val="22"/>
              </w:rPr>
              <w:t xml:space="preserve">VG (4) </w:t>
            </w:r>
          </w:p>
          <w:p w:rsidR="00817EEE" w:rsidRPr="004A079E" w:rsidRDefault="00817EEE" w:rsidP="00817EEE">
            <w:pPr>
              <w:rPr>
                <w:rFonts w:ascii="Times New Roman" w:hAnsi="Times New Roman" w:cs="Times New Roman"/>
                <w:b/>
                <w:bCs/>
              </w:rPr>
            </w:pPr>
          </w:p>
        </w:tc>
        <w:tc>
          <w:tcPr>
            <w:tcW w:w="709" w:type="dxa"/>
          </w:tcPr>
          <w:p w:rsidR="00817EEE" w:rsidRPr="004A079E" w:rsidRDefault="00817EEE" w:rsidP="00817EEE">
            <w:pPr>
              <w:pStyle w:val="Default"/>
              <w:rPr>
                <w:sz w:val="22"/>
                <w:szCs w:val="22"/>
              </w:rPr>
            </w:pPr>
            <w:r w:rsidRPr="004A079E">
              <w:rPr>
                <w:b/>
                <w:bCs/>
                <w:sz w:val="22"/>
                <w:szCs w:val="22"/>
              </w:rPr>
              <w:t xml:space="preserve">G/S (3) </w:t>
            </w:r>
          </w:p>
          <w:p w:rsidR="00817EEE" w:rsidRPr="004A079E" w:rsidRDefault="00817EEE" w:rsidP="00817EEE">
            <w:pPr>
              <w:rPr>
                <w:rFonts w:ascii="Times New Roman" w:hAnsi="Times New Roman" w:cs="Times New Roman"/>
                <w:b/>
                <w:bCs/>
              </w:rPr>
            </w:pPr>
          </w:p>
        </w:tc>
        <w:tc>
          <w:tcPr>
            <w:tcW w:w="567" w:type="dxa"/>
          </w:tcPr>
          <w:p w:rsidR="00817EEE" w:rsidRPr="004A079E" w:rsidRDefault="00817EEE" w:rsidP="00817EEE">
            <w:pPr>
              <w:pStyle w:val="Default"/>
              <w:rPr>
                <w:sz w:val="22"/>
                <w:szCs w:val="22"/>
              </w:rPr>
            </w:pPr>
            <w:r w:rsidRPr="004A079E">
              <w:rPr>
                <w:b/>
                <w:bCs/>
                <w:sz w:val="22"/>
                <w:szCs w:val="22"/>
              </w:rPr>
              <w:t xml:space="preserve">BA (2) </w:t>
            </w:r>
          </w:p>
          <w:p w:rsidR="00817EEE" w:rsidRPr="004A079E" w:rsidRDefault="00817EEE" w:rsidP="00817EEE">
            <w:pPr>
              <w:rPr>
                <w:rFonts w:ascii="Times New Roman" w:hAnsi="Times New Roman" w:cs="Times New Roman"/>
                <w:b/>
                <w:bCs/>
              </w:rPr>
            </w:pPr>
          </w:p>
        </w:tc>
        <w:tc>
          <w:tcPr>
            <w:tcW w:w="567" w:type="dxa"/>
          </w:tcPr>
          <w:p w:rsidR="00817EEE" w:rsidRPr="004A079E" w:rsidRDefault="00817EEE" w:rsidP="00817EEE">
            <w:pPr>
              <w:pStyle w:val="Default"/>
              <w:rPr>
                <w:sz w:val="22"/>
                <w:szCs w:val="22"/>
              </w:rPr>
            </w:pPr>
            <w:r w:rsidRPr="004A079E">
              <w:rPr>
                <w:b/>
                <w:bCs/>
                <w:sz w:val="22"/>
                <w:szCs w:val="22"/>
              </w:rPr>
              <w:t xml:space="preserve">U (1) </w:t>
            </w:r>
          </w:p>
          <w:p w:rsidR="00817EEE" w:rsidRPr="004A079E" w:rsidRDefault="00817EEE" w:rsidP="00817EEE">
            <w:pPr>
              <w:rPr>
                <w:rFonts w:ascii="Times New Roman" w:hAnsi="Times New Roman" w:cs="Times New Roman"/>
                <w:b/>
                <w:bCs/>
              </w:rPr>
            </w:pPr>
          </w:p>
        </w:tc>
      </w:tr>
      <w:tr w:rsidR="00817EEE" w:rsidRPr="00B41F89" w:rsidTr="004A079E">
        <w:trPr>
          <w:trHeight w:val="845"/>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1.</w:t>
            </w:r>
          </w:p>
        </w:tc>
        <w:tc>
          <w:tcPr>
            <w:tcW w:w="7087" w:type="dxa"/>
          </w:tcPr>
          <w:p w:rsidR="00817EEE" w:rsidRPr="004A079E" w:rsidRDefault="00817EEE" w:rsidP="00817EEE">
            <w:pPr>
              <w:pStyle w:val="Default"/>
              <w:rPr>
                <w:sz w:val="22"/>
                <w:szCs w:val="22"/>
              </w:rPr>
            </w:pPr>
            <w:r w:rsidRPr="004A079E">
              <w:rPr>
                <w:b/>
                <w:bCs/>
                <w:sz w:val="22"/>
                <w:szCs w:val="22"/>
              </w:rPr>
              <w:t xml:space="preserve">COMMUNICATION AND INTERPERSONAL SKILLS: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w:t>
            </w:r>
            <w:r w:rsidR="00B41F89" w:rsidRPr="004A079E">
              <w:rPr>
                <w:rFonts w:ascii="Times New Roman" w:hAnsi="Times New Roman" w:cs="Times New Roman"/>
                <w:i/>
                <w:iCs/>
              </w:rPr>
              <w:t>meeting</w:t>
            </w:r>
            <w:r w:rsidRPr="004A079E">
              <w:rPr>
                <w:rFonts w:ascii="Times New Roman" w:hAnsi="Times New Roman" w:cs="Times New Roman"/>
                <w:i/>
                <w:iCs/>
              </w:rPr>
              <w:t xml:space="preserve"> the goals and objectives set in the reporting period, comment on Officer's ability to relate ideas and methods to others, taking into account written as well as verbal.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746"/>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2.</w:t>
            </w:r>
          </w:p>
        </w:tc>
        <w:tc>
          <w:tcPr>
            <w:tcW w:w="7087" w:type="dxa"/>
          </w:tcPr>
          <w:p w:rsidR="00817EEE" w:rsidRPr="004A079E" w:rsidRDefault="00817EEE" w:rsidP="00817EEE">
            <w:pPr>
              <w:pStyle w:val="Default"/>
              <w:rPr>
                <w:sz w:val="22"/>
                <w:szCs w:val="22"/>
              </w:rPr>
            </w:pPr>
            <w:r w:rsidRPr="004A079E">
              <w:rPr>
                <w:b/>
                <w:bCs/>
                <w:sz w:val="22"/>
                <w:szCs w:val="22"/>
              </w:rPr>
              <w:t xml:space="preserve">PROFESSIONAL STANDARDS / CREATIVITY AND INNOVATIVENESS: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ability to work creatively and with innovation.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719"/>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3.</w:t>
            </w:r>
          </w:p>
        </w:tc>
        <w:tc>
          <w:tcPr>
            <w:tcW w:w="7087" w:type="dxa"/>
          </w:tcPr>
          <w:p w:rsidR="00817EEE" w:rsidRPr="004A079E" w:rsidRDefault="00817EEE" w:rsidP="00817EEE">
            <w:pPr>
              <w:pStyle w:val="Default"/>
              <w:rPr>
                <w:sz w:val="22"/>
                <w:szCs w:val="22"/>
              </w:rPr>
            </w:pPr>
            <w:r w:rsidRPr="004A079E">
              <w:rPr>
                <w:b/>
                <w:bCs/>
                <w:sz w:val="22"/>
                <w:szCs w:val="22"/>
              </w:rPr>
              <w:t xml:space="preserve">ENTHUSIASM AND RESPONSIVENESS: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interest and commitment to his or her work and the Establishment's set goals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1151"/>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4.</w:t>
            </w:r>
          </w:p>
        </w:tc>
        <w:tc>
          <w:tcPr>
            <w:tcW w:w="7087" w:type="dxa"/>
          </w:tcPr>
          <w:p w:rsidR="00817EEE" w:rsidRPr="004A079E" w:rsidRDefault="00817EEE" w:rsidP="00817EEE">
            <w:pPr>
              <w:pStyle w:val="Default"/>
              <w:rPr>
                <w:sz w:val="22"/>
                <w:szCs w:val="22"/>
              </w:rPr>
            </w:pPr>
            <w:r w:rsidRPr="004A079E">
              <w:rPr>
                <w:b/>
                <w:bCs/>
                <w:sz w:val="22"/>
                <w:szCs w:val="22"/>
              </w:rPr>
              <w:t xml:space="preserve">LEADERSHIP/SUPERVISORY OR MANAGERIAL SKILLS: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leadership qualities and skills with regard to motivating subordinates, ability to spot problems make timely decisions to find competent alternative solution -Managing people and Leading by Example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944"/>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5.</w:t>
            </w:r>
          </w:p>
        </w:tc>
        <w:tc>
          <w:tcPr>
            <w:tcW w:w="7087" w:type="dxa"/>
          </w:tcPr>
          <w:p w:rsidR="00817EEE" w:rsidRPr="004A079E" w:rsidRDefault="00817EEE" w:rsidP="00817EEE">
            <w:pPr>
              <w:pStyle w:val="Default"/>
              <w:rPr>
                <w:sz w:val="22"/>
                <w:szCs w:val="22"/>
              </w:rPr>
            </w:pPr>
            <w:r w:rsidRPr="004A079E">
              <w:rPr>
                <w:b/>
                <w:bCs/>
                <w:sz w:val="22"/>
                <w:szCs w:val="22"/>
              </w:rPr>
              <w:t xml:space="preserve">TASKS EXECUTION SKILLS / PLANNING, ORGANIZATION AND TIME MANAGEMENT: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planning and organizational skills.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1115"/>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6.</w:t>
            </w:r>
          </w:p>
        </w:tc>
        <w:tc>
          <w:tcPr>
            <w:tcW w:w="7087" w:type="dxa"/>
          </w:tcPr>
          <w:p w:rsidR="00817EEE" w:rsidRPr="004A079E" w:rsidRDefault="00817EEE" w:rsidP="00817EEE">
            <w:pPr>
              <w:pStyle w:val="Default"/>
              <w:rPr>
                <w:sz w:val="22"/>
                <w:szCs w:val="22"/>
              </w:rPr>
            </w:pPr>
            <w:r w:rsidRPr="004A079E">
              <w:rPr>
                <w:b/>
                <w:bCs/>
                <w:sz w:val="22"/>
                <w:szCs w:val="22"/>
              </w:rPr>
              <w:t xml:space="preserve">BUSINESS AND TECHNICAL PROFICIENCY/PROBLEM SOLVING INITIATIVE AND FORESIGHT: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ability to spot problems, make timely decisions and find competent alternative solutions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1043"/>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7.</w:t>
            </w:r>
          </w:p>
        </w:tc>
        <w:tc>
          <w:tcPr>
            <w:tcW w:w="7087" w:type="dxa"/>
          </w:tcPr>
          <w:p w:rsidR="00817EEE" w:rsidRPr="004A079E" w:rsidRDefault="00817EEE" w:rsidP="00817EEE">
            <w:pPr>
              <w:pStyle w:val="Default"/>
              <w:rPr>
                <w:sz w:val="22"/>
                <w:szCs w:val="22"/>
              </w:rPr>
            </w:pPr>
            <w:r w:rsidRPr="004A079E">
              <w:rPr>
                <w:b/>
                <w:bCs/>
                <w:sz w:val="22"/>
                <w:szCs w:val="22"/>
              </w:rPr>
              <w:t xml:space="preserve">CUSTOMER EFFECTIVENESS/ PROFESSIONALISM AND RELATION WITH CLIENTS (Internal and External):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professional conduct and positive outlook to Customer’s needs and expectations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710"/>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8.</w:t>
            </w:r>
          </w:p>
        </w:tc>
        <w:tc>
          <w:tcPr>
            <w:tcW w:w="7087" w:type="dxa"/>
          </w:tcPr>
          <w:p w:rsidR="00817EEE" w:rsidRPr="004A079E" w:rsidRDefault="00817EEE" w:rsidP="00817EEE">
            <w:pPr>
              <w:pStyle w:val="Default"/>
              <w:rPr>
                <w:sz w:val="22"/>
                <w:szCs w:val="22"/>
              </w:rPr>
            </w:pPr>
            <w:r w:rsidRPr="004A079E">
              <w:rPr>
                <w:b/>
                <w:bCs/>
                <w:sz w:val="22"/>
                <w:szCs w:val="22"/>
              </w:rPr>
              <w:t xml:space="preserve">RELATIONSHIPS/TEAM WORK AND WORKING WITH OTHERS: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ability to work with others as a team and relation with colleagues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971"/>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9.</w:t>
            </w:r>
          </w:p>
        </w:tc>
        <w:tc>
          <w:tcPr>
            <w:tcW w:w="7087" w:type="dxa"/>
          </w:tcPr>
          <w:p w:rsidR="00817EEE" w:rsidRPr="004A079E" w:rsidRDefault="00817EEE" w:rsidP="00817EEE">
            <w:pPr>
              <w:pStyle w:val="Default"/>
              <w:rPr>
                <w:sz w:val="22"/>
                <w:szCs w:val="22"/>
              </w:rPr>
            </w:pPr>
            <w:r w:rsidRPr="004A079E">
              <w:rPr>
                <w:b/>
                <w:bCs/>
                <w:sz w:val="22"/>
                <w:szCs w:val="22"/>
              </w:rPr>
              <w:t xml:space="preserve">CONTRIBUTION TO ESTABLISHMENT'S VISION AND EFFECTIVENESS: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contribution to establishment's success and achievement of vision; including demonstrated contribution to establishment's social responsibility goals.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r w:rsidR="00817EEE" w:rsidRPr="00B41F89" w:rsidTr="004A079E">
        <w:trPr>
          <w:trHeight w:val="800"/>
        </w:trPr>
        <w:tc>
          <w:tcPr>
            <w:tcW w:w="568" w:type="dxa"/>
          </w:tcPr>
          <w:p w:rsidR="00817EEE" w:rsidRPr="004A079E" w:rsidRDefault="00817EEE" w:rsidP="00817EEE">
            <w:pPr>
              <w:rPr>
                <w:rFonts w:ascii="Times New Roman" w:hAnsi="Times New Roman" w:cs="Times New Roman"/>
                <w:b/>
                <w:bCs/>
              </w:rPr>
            </w:pPr>
            <w:r w:rsidRPr="004A079E">
              <w:rPr>
                <w:rFonts w:ascii="Times New Roman" w:hAnsi="Times New Roman" w:cs="Times New Roman"/>
                <w:b/>
                <w:bCs/>
              </w:rPr>
              <w:t>10.</w:t>
            </w:r>
          </w:p>
        </w:tc>
        <w:tc>
          <w:tcPr>
            <w:tcW w:w="7087" w:type="dxa"/>
          </w:tcPr>
          <w:p w:rsidR="00817EEE" w:rsidRPr="004A079E" w:rsidRDefault="00817EEE" w:rsidP="00817EEE">
            <w:pPr>
              <w:pStyle w:val="Default"/>
              <w:rPr>
                <w:sz w:val="22"/>
                <w:szCs w:val="22"/>
              </w:rPr>
            </w:pPr>
            <w:r w:rsidRPr="004A079E">
              <w:rPr>
                <w:b/>
                <w:bCs/>
                <w:sz w:val="22"/>
                <w:szCs w:val="22"/>
              </w:rPr>
              <w:t xml:space="preserve">ICT/COMPUTER PROFICIENCY: </w:t>
            </w:r>
          </w:p>
          <w:p w:rsidR="00817EEE" w:rsidRPr="004A079E" w:rsidRDefault="00817EEE" w:rsidP="00817EEE">
            <w:pPr>
              <w:rPr>
                <w:rFonts w:ascii="Times New Roman" w:hAnsi="Times New Roman" w:cs="Times New Roman"/>
                <w:b/>
                <w:bCs/>
              </w:rPr>
            </w:pPr>
            <w:r w:rsidRPr="004A079E">
              <w:rPr>
                <w:rFonts w:ascii="Times New Roman" w:hAnsi="Times New Roman" w:cs="Times New Roman"/>
                <w:i/>
                <w:iCs/>
              </w:rPr>
              <w:t xml:space="preserve">In meeting the goals and objectives set in the reporting period, comment on Officer's ability to enhance job using ICT/Computer. </w:t>
            </w: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709"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c>
          <w:tcPr>
            <w:tcW w:w="567" w:type="dxa"/>
          </w:tcPr>
          <w:p w:rsidR="00817EEE" w:rsidRPr="00B41F89" w:rsidRDefault="00817EEE" w:rsidP="00817EEE">
            <w:pPr>
              <w:rPr>
                <w:rFonts w:ascii="Times New Roman" w:hAnsi="Times New Roman" w:cs="Times New Roman"/>
                <w:b/>
                <w:bCs/>
                <w:sz w:val="24"/>
                <w:szCs w:val="24"/>
              </w:rPr>
            </w:pPr>
          </w:p>
        </w:tc>
      </w:tr>
    </w:tbl>
    <w:p w:rsidR="004A079E" w:rsidRDefault="004A079E" w:rsidP="00557260">
      <w:pPr>
        <w:spacing w:line="240" w:lineRule="auto"/>
        <w:ind w:right="676"/>
        <w:rPr>
          <w:rFonts w:ascii="Times New Roman" w:eastAsia="Times New Roman" w:hAnsi="Times New Roman" w:cs="Times New Roman"/>
          <w:i/>
          <w:sz w:val="24"/>
          <w:szCs w:val="24"/>
        </w:rPr>
      </w:pPr>
    </w:p>
    <w:p w:rsidR="00557260" w:rsidRPr="00D8212B" w:rsidRDefault="00923228" w:rsidP="00557260">
      <w:pPr>
        <w:spacing w:line="240" w:lineRule="auto"/>
        <w:ind w:right="676"/>
        <w:rPr>
          <w:rFonts w:ascii="Times New Roman" w:eastAsia="Times New Roman" w:hAnsi="Times New Roman" w:cs="Times New Roman"/>
          <w:i/>
          <w:sz w:val="24"/>
          <w:szCs w:val="24"/>
        </w:rPr>
      </w:pPr>
      <w:bookmarkStart w:id="0" w:name="_GoBack"/>
      <w:bookmarkEnd w:id="0"/>
      <w:r w:rsidRPr="00D8212B">
        <w:rPr>
          <w:rFonts w:ascii="Times New Roman" w:eastAsia="Times New Roman" w:hAnsi="Times New Roman" w:cs="Times New Roman"/>
          <w:i/>
          <w:sz w:val="24"/>
          <w:szCs w:val="24"/>
        </w:rPr>
        <w:t xml:space="preserve">Guide to calculating </w:t>
      </w:r>
      <w:r w:rsidR="00844EE7" w:rsidRPr="00D8212B">
        <w:rPr>
          <w:rFonts w:ascii="Times New Roman" w:eastAsia="Times New Roman" w:hAnsi="Times New Roman" w:cs="Times New Roman"/>
          <w:i/>
          <w:sz w:val="24"/>
          <w:szCs w:val="24"/>
        </w:rPr>
        <w:t xml:space="preserve">% </w:t>
      </w:r>
      <w:r w:rsidRPr="00D8212B">
        <w:rPr>
          <w:rFonts w:ascii="Times New Roman" w:eastAsia="Times New Roman" w:hAnsi="Times New Roman" w:cs="Times New Roman"/>
          <w:i/>
          <w:sz w:val="24"/>
          <w:szCs w:val="24"/>
        </w:rPr>
        <w:t>Score = (</w:t>
      </w:r>
      <w:r w:rsidR="00557260" w:rsidRPr="00D8212B">
        <w:rPr>
          <w:rFonts w:ascii="Times New Roman" w:eastAsia="Times New Roman" w:hAnsi="Times New Roman" w:cs="Times New Roman"/>
          <w:i/>
          <w:sz w:val="24"/>
          <w:szCs w:val="24"/>
        </w:rPr>
        <w:t xml:space="preserve">Total Score </w:t>
      </w:r>
      <w:r w:rsidRPr="00D8212B">
        <w:rPr>
          <w:rFonts w:ascii="Times New Roman" w:eastAsia="Times New Roman" w:hAnsi="Times New Roman" w:cs="Times New Roman"/>
          <w:i/>
          <w:sz w:val="24"/>
          <w:szCs w:val="24"/>
        </w:rPr>
        <w:t xml:space="preserve">/ 50) x </w:t>
      </w:r>
      <w:r w:rsidR="00844EE7" w:rsidRPr="00D8212B">
        <w:rPr>
          <w:rFonts w:ascii="Times New Roman" w:eastAsia="Times New Roman" w:hAnsi="Times New Roman" w:cs="Times New Roman"/>
          <w:i/>
          <w:sz w:val="24"/>
          <w:szCs w:val="24"/>
        </w:rPr>
        <w:t>100)%</w:t>
      </w:r>
    </w:p>
    <w:p w:rsidR="006E601B" w:rsidRPr="00B41F89" w:rsidRDefault="00844EE7" w:rsidP="00D8212B">
      <w:pPr>
        <w:spacing w:line="240" w:lineRule="auto"/>
        <w:ind w:right="676"/>
        <w:rPr>
          <w:rFonts w:ascii="Times New Roman" w:hAnsi="Times New Roman" w:cs="Times New Roman"/>
          <w:sz w:val="24"/>
          <w:szCs w:val="24"/>
        </w:rPr>
      </w:pPr>
      <w:r>
        <w:rPr>
          <w:rFonts w:ascii="Times New Roman" w:eastAsia="Times New Roman" w:hAnsi="Times New Roman" w:cs="Times New Roman"/>
          <w:b/>
          <w:sz w:val="24"/>
          <w:szCs w:val="24"/>
        </w:rPr>
        <w:t xml:space="preserve">Percentage </w:t>
      </w:r>
      <w:r w:rsidR="00106646" w:rsidRPr="00B41F89">
        <w:rPr>
          <w:rFonts w:ascii="Times New Roman" w:eastAsia="Times New Roman" w:hAnsi="Times New Roman" w:cs="Times New Roman"/>
          <w:b/>
          <w:sz w:val="24"/>
          <w:szCs w:val="24"/>
        </w:rPr>
        <w:t>Sco</w:t>
      </w:r>
      <w:r w:rsidR="007571F1" w:rsidRPr="00B41F89">
        <w:rPr>
          <w:rFonts w:ascii="Times New Roman" w:eastAsia="Times New Roman" w:hAnsi="Times New Roman" w:cs="Times New Roman"/>
          <w:b/>
          <w:sz w:val="24"/>
          <w:szCs w:val="24"/>
        </w:rPr>
        <w:t xml:space="preserve">res: </w:t>
      </w:r>
      <w:r w:rsidR="00106646" w:rsidRPr="00B41F89">
        <w:rPr>
          <w:rFonts w:ascii="Times New Roman" w:eastAsia="Times New Roman" w:hAnsi="Times New Roman" w:cs="Times New Roman"/>
          <w:b/>
          <w:sz w:val="24"/>
          <w:szCs w:val="24"/>
        </w:rPr>
        <w:t xml:space="preserve"> = ……………%</w:t>
      </w:r>
      <w:r w:rsidR="00D8212B">
        <w:rPr>
          <w:rFonts w:ascii="Times New Roman" w:eastAsia="Times New Roman" w:hAnsi="Times New Roman" w:cs="Times New Roman"/>
          <w:b/>
          <w:sz w:val="24"/>
          <w:szCs w:val="24"/>
        </w:rPr>
        <w:t xml:space="preserve"> </w:t>
      </w:r>
    </w:p>
    <w:p w:rsidR="006E601B" w:rsidRPr="00B41F89" w:rsidRDefault="006E601B" w:rsidP="006E601B">
      <w:pPr>
        <w:ind w:left="58"/>
        <w:rPr>
          <w:rFonts w:ascii="Times New Roman" w:hAnsi="Times New Roman" w:cs="Times New Roman"/>
          <w:sz w:val="24"/>
          <w:szCs w:val="24"/>
        </w:rPr>
      </w:pPr>
    </w:p>
    <w:tbl>
      <w:tblPr>
        <w:tblStyle w:val="TableGrid0"/>
        <w:tblW w:w="10240" w:type="dxa"/>
        <w:tblInd w:w="-44" w:type="dxa"/>
        <w:tblCellMar>
          <w:top w:w="73" w:type="dxa"/>
          <w:left w:w="10" w:type="dxa"/>
          <w:right w:w="22" w:type="dxa"/>
        </w:tblCellMar>
        <w:tblLook w:val="04A0" w:firstRow="1" w:lastRow="0" w:firstColumn="1" w:lastColumn="0" w:noHBand="0" w:noVBand="1"/>
      </w:tblPr>
      <w:tblGrid>
        <w:gridCol w:w="1439"/>
        <w:gridCol w:w="1126"/>
        <w:gridCol w:w="1946"/>
        <w:gridCol w:w="1915"/>
        <w:gridCol w:w="1427"/>
        <w:gridCol w:w="2387"/>
      </w:tblGrid>
      <w:tr w:rsidR="006E601B" w:rsidRPr="00B41F89" w:rsidTr="00D8212B">
        <w:trPr>
          <w:trHeight w:val="557"/>
        </w:trPr>
        <w:tc>
          <w:tcPr>
            <w:tcW w:w="10240" w:type="dxa"/>
            <w:gridSpan w:val="6"/>
            <w:tcBorders>
              <w:top w:val="single" w:sz="8" w:space="0" w:color="363435"/>
              <w:left w:val="single" w:sz="8" w:space="0" w:color="363435"/>
              <w:bottom w:val="single" w:sz="8" w:space="0" w:color="363435"/>
              <w:right w:val="single" w:sz="8" w:space="0" w:color="363435"/>
            </w:tcBorders>
            <w:hideMark/>
          </w:tcPr>
          <w:p w:rsidR="006E601B" w:rsidRPr="00B41F89" w:rsidRDefault="006E601B">
            <w:pPr>
              <w:spacing w:after="3" w:line="216" w:lineRule="auto"/>
              <w:ind w:left="92" w:right="9"/>
              <w:jc w:val="both"/>
              <w:rPr>
                <w:rFonts w:ascii="Times New Roman" w:hAnsi="Times New Roman" w:cs="Times New Roman"/>
                <w:sz w:val="24"/>
                <w:szCs w:val="24"/>
              </w:rPr>
            </w:pPr>
            <w:r w:rsidRPr="00B41F89">
              <w:rPr>
                <w:rFonts w:ascii="Times New Roman" w:eastAsia="Times New Roman" w:hAnsi="Times New Roman" w:cs="Times New Roman"/>
                <w:b/>
                <w:i/>
                <w:sz w:val="24"/>
                <w:szCs w:val="24"/>
              </w:rPr>
              <w:t xml:space="preserve">How would you describe Officer's overall performance during the rating period against set and agreed goals and objectives using the 5-Scale rating as the basis? Tick appropriate box. </w:t>
            </w:r>
          </w:p>
          <w:p w:rsidR="006E601B" w:rsidRPr="00B41F89" w:rsidRDefault="006E601B">
            <w:pPr>
              <w:ind w:left="377"/>
              <w:rPr>
                <w:rFonts w:ascii="Times New Roman" w:hAnsi="Times New Roman" w:cs="Times New Roman"/>
                <w:sz w:val="24"/>
                <w:szCs w:val="24"/>
              </w:rPr>
            </w:pPr>
            <w:r w:rsidRPr="00B41F89">
              <w:rPr>
                <w:rFonts w:ascii="Times New Roman" w:eastAsia="Times New Roman" w:hAnsi="Times New Roman" w:cs="Times New Roman"/>
                <w:sz w:val="24"/>
                <w:szCs w:val="24"/>
              </w:rPr>
              <w:t xml:space="preserve"> </w:t>
            </w:r>
          </w:p>
        </w:tc>
      </w:tr>
      <w:tr w:rsidR="006E601B" w:rsidRPr="00B41F89" w:rsidTr="00D8212B">
        <w:trPr>
          <w:trHeight w:val="1250"/>
        </w:trPr>
        <w:tc>
          <w:tcPr>
            <w:tcW w:w="1439" w:type="dxa"/>
            <w:tcBorders>
              <w:top w:val="single" w:sz="8" w:space="0" w:color="363435"/>
              <w:left w:val="single" w:sz="8" w:space="0" w:color="363435"/>
              <w:bottom w:val="single" w:sz="8" w:space="0" w:color="363435"/>
              <w:right w:val="single" w:sz="8" w:space="0" w:color="363435"/>
            </w:tcBorders>
            <w:hideMark/>
          </w:tcPr>
          <w:p w:rsidR="006E601B" w:rsidRPr="00B41F89" w:rsidRDefault="006E601B" w:rsidP="00D8212B">
            <w:pPr>
              <w:ind w:left="97"/>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Outstanding </w:t>
            </w:r>
          </w:p>
          <w:p w:rsidR="006E601B" w:rsidRPr="00B41F89" w:rsidRDefault="006E601B" w:rsidP="00D8212B">
            <w:pPr>
              <w:ind w:left="97"/>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/Exceptional </w:t>
            </w:r>
            <w:r w:rsidRPr="00B41F89">
              <w:rPr>
                <w:rFonts w:ascii="Times New Roman" w:eastAsia="Times New Roman" w:hAnsi="Times New Roman" w:cs="Times New Roman"/>
                <w:sz w:val="24"/>
                <w:szCs w:val="24"/>
              </w:rPr>
              <w:t xml:space="preserve"> </w:t>
            </w:r>
          </w:p>
        </w:tc>
        <w:tc>
          <w:tcPr>
            <w:tcW w:w="1126" w:type="dxa"/>
            <w:tcBorders>
              <w:top w:val="single" w:sz="8" w:space="0" w:color="363435"/>
              <w:left w:val="single" w:sz="8" w:space="0" w:color="363435"/>
              <w:bottom w:val="single" w:sz="8" w:space="0" w:color="363435"/>
              <w:right w:val="single" w:sz="8" w:space="0" w:color="363435"/>
            </w:tcBorders>
            <w:hideMark/>
          </w:tcPr>
          <w:p w:rsidR="006E601B" w:rsidRPr="00B41F89" w:rsidRDefault="006E601B" w:rsidP="00D8212B">
            <w:pPr>
              <w:ind w:left="113"/>
              <w:rPr>
                <w:rFonts w:ascii="Times New Roman" w:hAnsi="Times New Roman" w:cs="Times New Roman"/>
                <w:sz w:val="24"/>
                <w:szCs w:val="24"/>
              </w:rPr>
            </w:pPr>
            <w:r w:rsidRPr="00B41F89">
              <w:rPr>
                <w:rFonts w:ascii="Times New Roman" w:eastAsia="Times New Roman" w:hAnsi="Times New Roman" w:cs="Times New Roman"/>
                <w:b/>
                <w:sz w:val="24"/>
                <w:szCs w:val="24"/>
              </w:rPr>
              <w:t>Very Good</w:t>
            </w:r>
            <w:r w:rsidRPr="00B41F89">
              <w:rPr>
                <w:rFonts w:ascii="Times New Roman" w:eastAsia="Times New Roman" w:hAnsi="Times New Roman" w:cs="Times New Roman"/>
                <w:sz w:val="24"/>
                <w:szCs w:val="24"/>
              </w:rPr>
              <w:t xml:space="preserve"> </w:t>
            </w:r>
          </w:p>
        </w:tc>
        <w:tc>
          <w:tcPr>
            <w:tcW w:w="1946" w:type="dxa"/>
            <w:tcBorders>
              <w:top w:val="single" w:sz="8" w:space="0" w:color="363435"/>
              <w:left w:val="single" w:sz="8" w:space="0" w:color="363435"/>
              <w:bottom w:val="single" w:sz="8" w:space="0" w:color="363435"/>
              <w:right w:val="single" w:sz="8" w:space="0" w:color="363435"/>
            </w:tcBorders>
            <w:hideMark/>
          </w:tcPr>
          <w:p w:rsidR="006E601B" w:rsidRPr="00B41F89" w:rsidRDefault="006E601B" w:rsidP="00D8212B">
            <w:pPr>
              <w:ind w:left="60"/>
              <w:rPr>
                <w:rFonts w:ascii="Times New Roman" w:hAnsi="Times New Roman" w:cs="Times New Roman"/>
                <w:sz w:val="24"/>
                <w:szCs w:val="24"/>
              </w:rPr>
            </w:pPr>
            <w:r w:rsidRPr="00B41F89">
              <w:rPr>
                <w:rFonts w:ascii="Times New Roman" w:eastAsia="Times New Roman" w:hAnsi="Times New Roman" w:cs="Times New Roman"/>
                <w:b/>
                <w:sz w:val="24"/>
                <w:szCs w:val="24"/>
              </w:rPr>
              <w:t>Good/Satisfactory</w:t>
            </w:r>
          </w:p>
        </w:tc>
        <w:tc>
          <w:tcPr>
            <w:tcW w:w="1915" w:type="dxa"/>
            <w:tcBorders>
              <w:top w:val="single" w:sz="8" w:space="0" w:color="363435"/>
              <w:left w:val="single" w:sz="8" w:space="0" w:color="363435"/>
              <w:bottom w:val="single" w:sz="8" w:space="0" w:color="363435"/>
              <w:right w:val="single" w:sz="8" w:space="0" w:color="363435"/>
            </w:tcBorders>
            <w:hideMark/>
          </w:tcPr>
          <w:p w:rsidR="006E601B" w:rsidRPr="00B41F89" w:rsidRDefault="006E601B" w:rsidP="00D8212B">
            <w:pPr>
              <w:spacing w:after="19"/>
              <w:rPr>
                <w:rFonts w:ascii="Times New Roman" w:hAnsi="Times New Roman" w:cs="Times New Roman"/>
                <w:sz w:val="24"/>
                <w:szCs w:val="24"/>
              </w:rPr>
            </w:pPr>
            <w:r w:rsidRPr="00B41F89">
              <w:rPr>
                <w:rFonts w:ascii="Times New Roman" w:eastAsia="Times New Roman" w:hAnsi="Times New Roman" w:cs="Times New Roman"/>
                <w:sz w:val="24"/>
                <w:szCs w:val="24"/>
              </w:rPr>
              <w:t xml:space="preserve"> </w:t>
            </w:r>
            <w:r w:rsidRPr="00B41F89">
              <w:rPr>
                <w:rFonts w:ascii="Times New Roman" w:eastAsia="Times New Roman" w:hAnsi="Times New Roman" w:cs="Times New Roman"/>
                <w:sz w:val="24"/>
                <w:szCs w:val="24"/>
              </w:rPr>
              <w:tab/>
            </w:r>
            <w:r w:rsidRPr="00B41F89">
              <w:rPr>
                <w:rFonts w:ascii="Times New Roman" w:eastAsia="Times New Roman" w:hAnsi="Times New Roman" w:cs="Times New Roman"/>
                <w:b/>
                <w:sz w:val="24"/>
                <w:szCs w:val="24"/>
              </w:rPr>
              <w:t>Below</w:t>
            </w:r>
            <w:r w:rsidRPr="00B41F89">
              <w:rPr>
                <w:rFonts w:ascii="Times New Roman" w:eastAsia="Times New Roman" w:hAnsi="Times New Roman" w:cs="Times New Roman"/>
                <w:sz w:val="24"/>
                <w:szCs w:val="24"/>
              </w:rPr>
              <w:t xml:space="preserve"> </w:t>
            </w:r>
          </w:p>
          <w:p w:rsidR="006E601B" w:rsidRPr="00B41F89" w:rsidRDefault="006E601B" w:rsidP="00D8212B">
            <w:pPr>
              <w:ind w:right="38"/>
              <w:rPr>
                <w:rFonts w:ascii="Times New Roman" w:hAnsi="Times New Roman" w:cs="Times New Roman"/>
                <w:sz w:val="24"/>
                <w:szCs w:val="24"/>
              </w:rPr>
            </w:pPr>
            <w:r w:rsidRPr="00B41F89">
              <w:rPr>
                <w:rFonts w:ascii="Times New Roman" w:eastAsia="Times New Roman" w:hAnsi="Times New Roman" w:cs="Times New Roman"/>
                <w:b/>
                <w:sz w:val="24"/>
                <w:szCs w:val="24"/>
              </w:rPr>
              <w:t>Average / Failure</w:t>
            </w:r>
            <w:r w:rsidRPr="00B41F89">
              <w:rPr>
                <w:rFonts w:ascii="Times New Roman" w:eastAsia="Times New Roman" w:hAnsi="Times New Roman" w:cs="Times New Roman"/>
                <w:sz w:val="24"/>
                <w:szCs w:val="24"/>
              </w:rPr>
              <w:t xml:space="preserve"> </w:t>
            </w:r>
          </w:p>
        </w:tc>
        <w:tc>
          <w:tcPr>
            <w:tcW w:w="1427" w:type="dxa"/>
            <w:tcBorders>
              <w:top w:val="single" w:sz="8" w:space="0" w:color="363435"/>
              <w:left w:val="single" w:sz="8" w:space="0" w:color="363435"/>
              <w:bottom w:val="single" w:sz="8" w:space="0" w:color="363435"/>
              <w:right w:val="single" w:sz="8" w:space="0" w:color="363435"/>
            </w:tcBorders>
            <w:hideMark/>
          </w:tcPr>
          <w:p w:rsidR="006E601B" w:rsidRPr="00B41F89" w:rsidRDefault="006E601B" w:rsidP="00D8212B">
            <w:pPr>
              <w:rPr>
                <w:rFonts w:ascii="Times New Roman" w:hAnsi="Times New Roman" w:cs="Times New Roman"/>
                <w:sz w:val="24"/>
                <w:szCs w:val="24"/>
              </w:rPr>
            </w:pPr>
            <w:r w:rsidRPr="00B41F89">
              <w:rPr>
                <w:rFonts w:ascii="Times New Roman" w:eastAsia="Times New Roman" w:hAnsi="Times New Roman" w:cs="Times New Roman"/>
                <w:b/>
                <w:sz w:val="24"/>
                <w:szCs w:val="24"/>
              </w:rPr>
              <w:t>Unacceptable</w:t>
            </w:r>
            <w:r w:rsidRPr="00B41F89">
              <w:rPr>
                <w:rFonts w:ascii="Times New Roman" w:eastAsia="Times New Roman" w:hAnsi="Times New Roman" w:cs="Times New Roman"/>
                <w:sz w:val="24"/>
                <w:szCs w:val="24"/>
              </w:rPr>
              <w:t xml:space="preserve"> </w:t>
            </w:r>
          </w:p>
        </w:tc>
        <w:tc>
          <w:tcPr>
            <w:tcW w:w="2387" w:type="dxa"/>
            <w:tcBorders>
              <w:top w:val="single" w:sz="8" w:space="0" w:color="363435"/>
              <w:left w:val="single" w:sz="8" w:space="0" w:color="363435"/>
              <w:bottom w:val="single" w:sz="8" w:space="0" w:color="363435"/>
              <w:right w:val="single" w:sz="8" w:space="0" w:color="363435"/>
            </w:tcBorders>
            <w:hideMark/>
          </w:tcPr>
          <w:p w:rsidR="006E601B" w:rsidRPr="00B41F89" w:rsidRDefault="006E601B" w:rsidP="00D8212B">
            <w:pPr>
              <w:spacing w:after="75"/>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Signature and Date </w:t>
            </w:r>
          </w:p>
          <w:p w:rsidR="006E601B" w:rsidRPr="00B41F89" w:rsidRDefault="006E601B" w:rsidP="00D8212B">
            <w:pPr>
              <w:ind w:left="264"/>
              <w:rPr>
                <w:rFonts w:ascii="Times New Roman" w:hAnsi="Times New Roman" w:cs="Times New Roman"/>
                <w:sz w:val="24"/>
                <w:szCs w:val="24"/>
              </w:rPr>
            </w:pPr>
            <w:r w:rsidRPr="00B41F89">
              <w:rPr>
                <w:rFonts w:ascii="Times New Roman" w:eastAsia="Times New Roman" w:hAnsi="Times New Roman" w:cs="Times New Roman"/>
                <w:b/>
                <w:sz w:val="24"/>
                <w:szCs w:val="24"/>
              </w:rPr>
              <w:t xml:space="preserve"> </w:t>
            </w:r>
          </w:p>
        </w:tc>
      </w:tr>
    </w:tbl>
    <w:p w:rsidR="00106646" w:rsidRPr="00557260" w:rsidRDefault="006E601B" w:rsidP="00557260">
      <w:pPr>
        <w:spacing w:after="9" w:line="240" w:lineRule="auto"/>
        <w:ind w:left="58"/>
        <w:rPr>
          <w:rFonts w:ascii="Times New Roman" w:eastAsia="Calibri" w:hAnsi="Times New Roman" w:cs="Times New Roman"/>
          <w:color w:val="000000"/>
          <w:sz w:val="24"/>
          <w:szCs w:val="24"/>
        </w:rPr>
      </w:pPr>
      <w:r w:rsidRPr="00B41F89">
        <w:rPr>
          <w:rFonts w:ascii="Times New Roman" w:eastAsia="Times New Roman" w:hAnsi="Times New Roman" w:cs="Times New Roman"/>
          <w:sz w:val="24"/>
          <w:szCs w:val="24"/>
        </w:rPr>
        <w:t xml:space="preserve"> </w:t>
      </w:r>
      <w:r w:rsidRPr="00B41F89">
        <w:rPr>
          <w:rFonts w:ascii="Times New Roman" w:eastAsia="Times New Roman" w:hAnsi="Times New Roman" w:cs="Times New Roman"/>
          <w:sz w:val="24"/>
          <w:szCs w:val="24"/>
        </w:rPr>
        <w:tab/>
      </w:r>
    </w:p>
    <w:p w:rsidR="00817EEE" w:rsidRPr="00B41F89" w:rsidRDefault="00817EEE" w:rsidP="00817EEE">
      <w:pPr>
        <w:spacing w:line="240" w:lineRule="auto"/>
        <w:rPr>
          <w:rFonts w:ascii="Times New Roman" w:hAnsi="Times New Roman" w:cs="Times New Roman"/>
          <w:b/>
          <w:bCs/>
          <w:sz w:val="24"/>
          <w:szCs w:val="24"/>
        </w:rPr>
      </w:pPr>
    </w:p>
    <w:p w:rsidR="008965DC" w:rsidRPr="00B41F89" w:rsidRDefault="008965DC" w:rsidP="008965DC">
      <w:pPr>
        <w:pStyle w:val="Default"/>
        <w:spacing w:line="360" w:lineRule="auto"/>
      </w:pPr>
      <w:r w:rsidRPr="00B41F89">
        <w:rPr>
          <w:b/>
          <w:bCs/>
        </w:rPr>
        <w:t>Reporting Officer’s Comment on performance evaluation</w:t>
      </w:r>
      <w:r w:rsidR="00557260">
        <w:rPr>
          <w:i/>
          <w:iCs/>
        </w:rPr>
        <w:t>; indicating o</w:t>
      </w:r>
      <w:r w:rsidRPr="00B41F89">
        <w:rPr>
          <w:i/>
          <w:iCs/>
        </w:rPr>
        <w:t>fficer</w:t>
      </w:r>
      <w:r w:rsidR="00557260">
        <w:rPr>
          <w:i/>
          <w:iCs/>
        </w:rPr>
        <w:t>’</w:t>
      </w:r>
      <w:r w:rsidRPr="00B41F89">
        <w:rPr>
          <w:i/>
          <w:iCs/>
        </w:rPr>
        <w:t xml:space="preserve">s strengths, weaknesses and any Outstanding Contributions/ Accomplishments within the period </w:t>
      </w:r>
    </w:p>
    <w:p w:rsidR="008965DC" w:rsidRPr="00B41F89" w:rsidRDefault="008965DC" w:rsidP="00297799">
      <w:pPr>
        <w:pStyle w:val="Default"/>
        <w:spacing w:line="360" w:lineRule="auto"/>
        <w:rPr>
          <w:b/>
        </w:rPr>
      </w:pPr>
      <w:r w:rsidRPr="00B41F89">
        <w:rPr>
          <w:b/>
        </w:rPr>
        <w:t>……………………………………</w:t>
      </w:r>
      <w:r w:rsidR="00557260">
        <w:rPr>
          <w:b/>
        </w:rPr>
        <w:t>………………………………………………………………………</w:t>
      </w:r>
      <w:r w:rsidRPr="00B41F89">
        <w:rPr>
          <w:b/>
        </w:rPr>
        <w:t xml:space="preserve">  </w:t>
      </w:r>
    </w:p>
    <w:p w:rsidR="00550BDE" w:rsidRPr="00B41F89" w:rsidRDefault="00550BDE" w:rsidP="00297799">
      <w:pPr>
        <w:pStyle w:val="Default"/>
        <w:spacing w:line="360" w:lineRule="auto"/>
        <w:rPr>
          <w:b/>
        </w:rPr>
      </w:pPr>
      <w:r w:rsidRPr="00B41F89">
        <w:rPr>
          <w:b/>
        </w:rPr>
        <w:t>…………………………………………………………………………………………………………….</w:t>
      </w:r>
    </w:p>
    <w:p w:rsidR="00550BDE" w:rsidRPr="00B41F89" w:rsidRDefault="00550BDE" w:rsidP="00297799">
      <w:pPr>
        <w:pStyle w:val="Default"/>
        <w:spacing w:line="360" w:lineRule="auto"/>
        <w:rPr>
          <w:b/>
        </w:rPr>
      </w:pPr>
      <w:r w:rsidRPr="00B41F89">
        <w:rPr>
          <w:b/>
        </w:rPr>
        <w:t>…………………………………………………………………………………………………………….</w:t>
      </w:r>
    </w:p>
    <w:p w:rsidR="00550BDE" w:rsidRPr="00B41F89" w:rsidRDefault="00550BDE" w:rsidP="00297799">
      <w:pPr>
        <w:pStyle w:val="Default"/>
        <w:spacing w:line="360" w:lineRule="auto"/>
        <w:rPr>
          <w:b/>
        </w:rPr>
      </w:pPr>
      <w:r w:rsidRPr="00B41F89">
        <w:rPr>
          <w:b/>
        </w:rPr>
        <w:t>…………………………………………………………………………………………………………….</w:t>
      </w:r>
    </w:p>
    <w:sectPr w:rsidR="00550BDE" w:rsidRPr="00B41F89" w:rsidSect="00557260">
      <w:footerReference w:type="default" r:id="rId8"/>
      <w:pgSz w:w="12240" w:h="15840" w:code="1"/>
      <w:pgMar w:top="426" w:right="630"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817" w:rsidRDefault="00EC1817" w:rsidP="00442058">
      <w:pPr>
        <w:spacing w:after="0" w:line="240" w:lineRule="auto"/>
      </w:pPr>
      <w:r>
        <w:separator/>
      </w:r>
    </w:p>
  </w:endnote>
  <w:endnote w:type="continuationSeparator" w:id="0">
    <w:p w:rsidR="00EC1817" w:rsidRDefault="00EC1817" w:rsidP="0044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086"/>
      <w:gridCol w:w="531"/>
    </w:tblGrid>
    <w:tr w:rsidR="004A079E">
      <w:trPr>
        <w:jc w:val="right"/>
      </w:trPr>
      <w:tc>
        <w:tcPr>
          <w:tcW w:w="4795" w:type="dxa"/>
          <w:vAlign w:val="center"/>
        </w:tcPr>
        <w:sdt>
          <w:sdtPr>
            <w:rPr>
              <w:caps/>
              <w:color w:val="000000" w:themeColor="text1"/>
            </w:rPr>
            <w:alias w:val="Author"/>
            <w:tag w:val=""/>
            <w:id w:val="1534539408"/>
            <w:placeholder>
              <w:docPart w:val="0D9A29EDEDC74B14AB5FBC88786C2020"/>
            </w:placeholder>
            <w:dataBinding w:prefixMappings="xmlns:ns0='http://purl.org/dc/elements/1.1/' xmlns:ns1='http://schemas.openxmlformats.org/package/2006/metadata/core-properties' " w:xpath="/ns1:coreProperties[1]/ns0:creator[1]" w:storeItemID="{6C3C8BC8-F283-45AE-878A-BAB7291924A1}"/>
            <w:text/>
          </w:sdtPr>
          <w:sdtContent>
            <w:p w:rsidR="004A079E" w:rsidRDefault="004A079E" w:rsidP="004A079E">
              <w:pPr>
                <w:pStyle w:val="Header"/>
                <w:jc w:val="right"/>
                <w:rPr>
                  <w:caps/>
                  <w:color w:val="000000" w:themeColor="text1"/>
                </w:rPr>
              </w:pPr>
              <w:r>
                <w:rPr>
                  <w:caps/>
                  <w:color w:val="000000" w:themeColor="text1"/>
                </w:rPr>
                <w:t xml:space="preserve">LAGOS WASTE MANAGEMENT AUTHORITY (LAWMA) PROJECT STAFF APPRAISAL FORM </w:t>
              </w:r>
            </w:p>
          </w:sdtContent>
        </w:sdt>
      </w:tc>
      <w:tc>
        <w:tcPr>
          <w:tcW w:w="250" w:type="pct"/>
          <w:shd w:val="clear" w:color="auto" w:fill="ED7D31" w:themeFill="accent2"/>
          <w:vAlign w:val="center"/>
        </w:tcPr>
        <w:p w:rsidR="004A079E" w:rsidRDefault="004A079E">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EC1817">
            <w:rPr>
              <w:noProof/>
              <w:color w:val="FFFFFF" w:themeColor="background1"/>
            </w:rPr>
            <w:t>1</w:t>
          </w:r>
          <w:r>
            <w:rPr>
              <w:noProof/>
              <w:color w:val="FFFFFF" w:themeColor="background1"/>
            </w:rPr>
            <w:fldChar w:fldCharType="end"/>
          </w:r>
        </w:p>
      </w:tc>
    </w:tr>
  </w:tbl>
  <w:p w:rsidR="004A079E" w:rsidRDefault="004A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817" w:rsidRDefault="00EC1817" w:rsidP="00442058">
      <w:pPr>
        <w:spacing w:after="0" w:line="240" w:lineRule="auto"/>
      </w:pPr>
      <w:r>
        <w:separator/>
      </w:r>
    </w:p>
  </w:footnote>
  <w:footnote w:type="continuationSeparator" w:id="0">
    <w:p w:rsidR="00EC1817" w:rsidRDefault="00EC1817" w:rsidP="00442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99"/>
    <w:rsid w:val="00026A11"/>
    <w:rsid w:val="00094E88"/>
    <w:rsid w:val="00106646"/>
    <w:rsid w:val="00124A16"/>
    <w:rsid w:val="0015279D"/>
    <w:rsid w:val="00153DD8"/>
    <w:rsid w:val="00202415"/>
    <w:rsid w:val="00235339"/>
    <w:rsid w:val="002640BB"/>
    <w:rsid w:val="00297799"/>
    <w:rsid w:val="00350886"/>
    <w:rsid w:val="00375388"/>
    <w:rsid w:val="0040140F"/>
    <w:rsid w:val="00431EE5"/>
    <w:rsid w:val="00442058"/>
    <w:rsid w:val="004718E0"/>
    <w:rsid w:val="004A079E"/>
    <w:rsid w:val="004B59D6"/>
    <w:rsid w:val="00550BDE"/>
    <w:rsid w:val="005547D3"/>
    <w:rsid w:val="00557260"/>
    <w:rsid w:val="00584799"/>
    <w:rsid w:val="00614A1D"/>
    <w:rsid w:val="00630945"/>
    <w:rsid w:val="0066221B"/>
    <w:rsid w:val="006673AD"/>
    <w:rsid w:val="006E601B"/>
    <w:rsid w:val="007571F1"/>
    <w:rsid w:val="0076373F"/>
    <w:rsid w:val="007649C4"/>
    <w:rsid w:val="00817EEE"/>
    <w:rsid w:val="00844EE7"/>
    <w:rsid w:val="008965DC"/>
    <w:rsid w:val="008C1D7E"/>
    <w:rsid w:val="00923228"/>
    <w:rsid w:val="0095679B"/>
    <w:rsid w:val="0097291A"/>
    <w:rsid w:val="009D4E67"/>
    <w:rsid w:val="00A61FBA"/>
    <w:rsid w:val="00A67350"/>
    <w:rsid w:val="00B35D8B"/>
    <w:rsid w:val="00B41059"/>
    <w:rsid w:val="00B41F89"/>
    <w:rsid w:val="00C22CA5"/>
    <w:rsid w:val="00CA3EA2"/>
    <w:rsid w:val="00CB635B"/>
    <w:rsid w:val="00CC11AC"/>
    <w:rsid w:val="00D26DD3"/>
    <w:rsid w:val="00D279A9"/>
    <w:rsid w:val="00D74E21"/>
    <w:rsid w:val="00D8212B"/>
    <w:rsid w:val="00EC1817"/>
    <w:rsid w:val="00EE54E2"/>
    <w:rsid w:val="00F8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F24"/>
  <w15:chartTrackingRefBased/>
  <w15:docId w15:val="{C4A1DE75-4B8F-4EBA-89DB-BD897DD9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7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0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58"/>
  </w:style>
  <w:style w:type="paragraph" w:styleId="Footer">
    <w:name w:val="footer"/>
    <w:basedOn w:val="Normal"/>
    <w:link w:val="FooterChar"/>
    <w:uiPriority w:val="99"/>
    <w:unhideWhenUsed/>
    <w:rsid w:val="0044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58"/>
  </w:style>
  <w:style w:type="table" w:customStyle="1" w:styleId="TableGrid0">
    <w:name w:val="TableGrid"/>
    <w:rsid w:val="006E601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41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01947">
      <w:bodyDiv w:val="1"/>
      <w:marLeft w:val="0"/>
      <w:marRight w:val="0"/>
      <w:marTop w:val="0"/>
      <w:marBottom w:val="0"/>
      <w:divBdr>
        <w:top w:val="none" w:sz="0" w:space="0" w:color="auto"/>
        <w:left w:val="none" w:sz="0" w:space="0" w:color="auto"/>
        <w:bottom w:val="none" w:sz="0" w:space="0" w:color="auto"/>
        <w:right w:val="none" w:sz="0" w:space="0" w:color="auto"/>
      </w:divBdr>
    </w:div>
    <w:div w:id="1524323768">
      <w:bodyDiv w:val="1"/>
      <w:marLeft w:val="0"/>
      <w:marRight w:val="0"/>
      <w:marTop w:val="0"/>
      <w:marBottom w:val="0"/>
      <w:divBdr>
        <w:top w:val="none" w:sz="0" w:space="0" w:color="auto"/>
        <w:left w:val="none" w:sz="0" w:space="0" w:color="auto"/>
        <w:bottom w:val="none" w:sz="0" w:space="0" w:color="auto"/>
        <w:right w:val="none" w:sz="0" w:space="0" w:color="auto"/>
      </w:divBdr>
    </w:div>
    <w:div w:id="21372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A29EDEDC74B14AB5FBC88786C2020"/>
        <w:category>
          <w:name w:val="General"/>
          <w:gallery w:val="placeholder"/>
        </w:category>
        <w:types>
          <w:type w:val="bbPlcHdr"/>
        </w:types>
        <w:behaviors>
          <w:behavior w:val="content"/>
        </w:behaviors>
        <w:guid w:val="{C332E4F7-CF0D-42AF-BD69-1FAA8B0A6B0F}"/>
      </w:docPartPr>
      <w:docPartBody>
        <w:p w:rsidR="00000000" w:rsidRDefault="00DC1C41" w:rsidP="00DC1C41">
          <w:pPr>
            <w:pStyle w:val="0D9A29EDEDC74B14AB5FBC88786C202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41"/>
    <w:rsid w:val="008D3889"/>
    <w:rsid w:val="00DC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9A29EDEDC74B14AB5FBC88786C2020">
    <w:name w:val="0D9A29EDEDC74B14AB5FBC88786C2020"/>
    <w:rsid w:val="00DC1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LAGOS WASTE MANAGEMENT AUTHORITY (LAWMA) PROJECT STAFF APPRAISAL FORM</dc:creator>
  <cp:keywords/>
  <dc:description/>
  <cp:lastModifiedBy>HP-</cp:lastModifiedBy>
  <cp:revision>18</cp:revision>
  <cp:lastPrinted>2023-10-11T10:11:00Z</cp:lastPrinted>
  <dcterms:created xsi:type="dcterms:W3CDTF">2023-10-11T08:47:00Z</dcterms:created>
  <dcterms:modified xsi:type="dcterms:W3CDTF">2023-12-20T13:05:00Z</dcterms:modified>
</cp:coreProperties>
</file>